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B12B" w14:textId="66D3E881" w:rsidR="00045198" w:rsidRDefault="00E211F9">
      <w:pPr>
        <w:tabs>
          <w:tab w:val="center" w:pos="634"/>
          <w:tab w:val="right" w:pos="11229"/>
        </w:tabs>
        <w:spacing w:after="695"/>
        <w:ind w:left="0" w:right="-69" w:firstLine="0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</w:p>
    <w:p w14:paraId="3090AAE5" w14:textId="77777777" w:rsidR="00045198" w:rsidRDefault="00E211F9">
      <w:pPr>
        <w:ind w:left="634" w:firstLine="0"/>
      </w:pPr>
      <w:r>
        <w:rPr>
          <w:rFonts w:ascii="Verdana" w:eastAsia="Verdana" w:hAnsi="Verdana" w:cs="Verdana"/>
          <w:sz w:val="18"/>
        </w:rPr>
        <w:t xml:space="preserve"> </w:t>
      </w:r>
    </w:p>
    <w:p w14:paraId="38F8D8BA" w14:textId="1A53CA8D" w:rsidR="00045198" w:rsidRDefault="00E211F9">
      <w:pPr>
        <w:tabs>
          <w:tab w:val="center" w:pos="1741"/>
          <w:tab w:val="center" w:pos="5316"/>
          <w:tab w:val="center" w:pos="873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850ABA">
        <w:tab/>
        <w:t xml:space="preserve"> </w:t>
      </w:r>
      <w:r w:rsidR="00850ABA">
        <w:tab/>
        <w:t>Tempat, Tgl/Bln/Tahun</w:t>
      </w:r>
    </w:p>
    <w:p w14:paraId="3D9F20A0" w14:textId="77777777" w:rsidR="00045198" w:rsidRDefault="00E211F9">
      <w:pPr>
        <w:ind w:left="634" w:firstLine="0"/>
      </w:pPr>
      <w:r>
        <w:t xml:space="preserve"> </w:t>
      </w:r>
    </w:p>
    <w:p w14:paraId="1CB377CA" w14:textId="77777777" w:rsidR="00045198" w:rsidRDefault="00E211F9">
      <w:pPr>
        <w:ind w:left="629" w:right="83"/>
      </w:pPr>
      <w:r>
        <w:t xml:space="preserve">Kepada Yth.  </w:t>
      </w:r>
    </w:p>
    <w:p w14:paraId="59ED4DF9" w14:textId="77777777" w:rsidR="005705DD" w:rsidRDefault="005705DD">
      <w:pPr>
        <w:ind w:left="629" w:right="83"/>
      </w:pPr>
    </w:p>
    <w:p w14:paraId="1304FF62" w14:textId="77777777" w:rsidR="005705DD" w:rsidRDefault="005705DD">
      <w:pPr>
        <w:ind w:left="629" w:right="83"/>
      </w:pPr>
      <w:r>
        <w:t>(Nama Direktur Paten, DTLST dan Rahasia Dagang)</w:t>
      </w:r>
    </w:p>
    <w:p w14:paraId="2C0735CF" w14:textId="1DCE0B7D" w:rsidR="00045198" w:rsidRDefault="005705DD">
      <w:pPr>
        <w:ind w:left="629" w:right="83"/>
      </w:pPr>
      <w:r>
        <w:t xml:space="preserve">Direktur </w:t>
      </w:r>
      <w:r w:rsidR="00E211F9">
        <w:t xml:space="preserve">Paten, DTLST, dan Rahasia Dagang </w:t>
      </w:r>
    </w:p>
    <w:p w14:paraId="2BA80D3C" w14:textId="77777777" w:rsidR="00045198" w:rsidRDefault="00E211F9">
      <w:pPr>
        <w:ind w:left="629" w:right="83"/>
      </w:pPr>
      <w:r>
        <w:t xml:space="preserve">Direktorat Jenderal Kekayaan Intelektual </w:t>
      </w:r>
    </w:p>
    <w:p w14:paraId="691071C3" w14:textId="77777777" w:rsidR="00045198" w:rsidRDefault="00E211F9">
      <w:pPr>
        <w:ind w:left="629" w:right="83"/>
      </w:pPr>
      <w:r>
        <w:t xml:space="preserve">Kementerian Hukum dan Hak Asasi Manusia Republik Indonesia </w:t>
      </w:r>
    </w:p>
    <w:p w14:paraId="36E9442B" w14:textId="77777777" w:rsidR="00045198" w:rsidRDefault="00E211F9">
      <w:pPr>
        <w:ind w:left="629" w:right="83"/>
      </w:pPr>
      <w:r>
        <w:t xml:space="preserve">Jl. HR. Rasuna Said Kav. 8-9  </w:t>
      </w:r>
    </w:p>
    <w:p w14:paraId="2DE908E7" w14:textId="77777777" w:rsidR="00045198" w:rsidRDefault="00E211F9">
      <w:pPr>
        <w:ind w:left="629" w:right="83"/>
      </w:pPr>
      <w:r>
        <w:t xml:space="preserve">Jakarta Selatan 12940 </w:t>
      </w:r>
    </w:p>
    <w:p w14:paraId="6007533E" w14:textId="77777777" w:rsidR="00045198" w:rsidRDefault="00E211F9">
      <w:pPr>
        <w:ind w:left="634" w:firstLine="0"/>
      </w:pPr>
      <w:r>
        <w:t xml:space="preserve"> </w:t>
      </w:r>
    </w:p>
    <w:p w14:paraId="573F5887" w14:textId="049B6E90" w:rsidR="00045198" w:rsidRDefault="00045198">
      <w:pPr>
        <w:spacing w:after="38"/>
        <w:ind w:left="634" w:firstLine="0"/>
      </w:pPr>
    </w:p>
    <w:p w14:paraId="4BAB4E1A" w14:textId="6115C267" w:rsidR="00045198" w:rsidRDefault="00E211F9" w:rsidP="002440D6">
      <w:pPr>
        <w:ind w:left="629"/>
      </w:pPr>
      <w:r>
        <w:t xml:space="preserve">Perihal: </w:t>
      </w:r>
      <w:r>
        <w:rPr>
          <w:b/>
          <w:u w:val="single" w:color="000000"/>
        </w:rPr>
        <w:t xml:space="preserve">Permohonan </w:t>
      </w:r>
      <w:r w:rsidR="001608E5">
        <w:rPr>
          <w:b/>
          <w:u w:val="single" w:color="000000"/>
        </w:rPr>
        <w:t>Keterangan Pemakai T</w:t>
      </w:r>
      <w:r w:rsidR="00195471" w:rsidRPr="00195471">
        <w:rPr>
          <w:b/>
          <w:u w:val="single" w:color="000000"/>
        </w:rPr>
        <w:t>erdahulu</w:t>
      </w:r>
      <w:r w:rsidR="001608E5">
        <w:rPr>
          <w:b/>
          <w:u w:val="single" w:color="000000"/>
        </w:rPr>
        <w:t xml:space="preserve"> atas Invensi (judul/produk/proses)</w:t>
      </w:r>
    </w:p>
    <w:p w14:paraId="05E0124B" w14:textId="77777777" w:rsidR="00045198" w:rsidRDefault="00E211F9">
      <w:pPr>
        <w:ind w:left="634" w:firstLine="0"/>
      </w:pPr>
      <w:r>
        <w:rPr>
          <w:b/>
        </w:rPr>
        <w:t xml:space="preserve"> </w:t>
      </w:r>
    </w:p>
    <w:p w14:paraId="002A685E" w14:textId="77777777" w:rsidR="00045198" w:rsidRDefault="00E211F9">
      <w:pPr>
        <w:ind w:left="634" w:firstLine="0"/>
      </w:pPr>
      <w:r>
        <w:t xml:space="preserve"> </w:t>
      </w:r>
    </w:p>
    <w:p w14:paraId="75F29C90" w14:textId="77777777" w:rsidR="00045198" w:rsidRDefault="00E211F9">
      <w:pPr>
        <w:ind w:left="629" w:right="83"/>
      </w:pPr>
      <w:r>
        <w:t xml:space="preserve">Dengan hormat, </w:t>
      </w:r>
    </w:p>
    <w:p w14:paraId="776D25EA" w14:textId="77777777" w:rsidR="00045198" w:rsidRDefault="00E211F9">
      <w:pPr>
        <w:ind w:left="634" w:firstLine="0"/>
      </w:pPr>
      <w:r>
        <w:t xml:space="preserve"> </w:t>
      </w:r>
    </w:p>
    <w:p w14:paraId="7F3970D5" w14:textId="77777777" w:rsidR="008D487A" w:rsidRDefault="002440D6" w:rsidP="008D487A">
      <w:pPr>
        <w:ind w:left="630" w:right="1149" w:firstLine="540"/>
        <w:jc w:val="both"/>
      </w:pPr>
      <w:r>
        <w:t xml:space="preserve">Bahwa kami adalah Pihak yang dengan itikad baik telah/sudah melaksanakan Invensi terkait  “(judul invensi/produk/proses)”, namun terhadap Invensi dimaksud kami tidak mengajukan pendaftaran Permohonan Patennya di Direktorat Jenderal Kekayaan Intelektual cq Direktorat Paten, DTLST dan Rahasia Dagang. Berdasarkan hal tersebut, sesuai dengan ketentuan Pasal 14 – Pasal 17 UU Nomor 13 Tahun 2016 tentang Paten, </w:t>
      </w:r>
      <w:r w:rsidR="00B51C07">
        <w:t xml:space="preserve">kami </w:t>
      </w:r>
      <w:r>
        <w:t xml:space="preserve">ingin </w:t>
      </w:r>
      <w:r w:rsidR="00B51C07">
        <w:t>mengajukan P</w:t>
      </w:r>
      <w:r w:rsidR="00E211F9">
        <w:t xml:space="preserve">ermohonan </w:t>
      </w:r>
      <w:r w:rsidR="00B51C07">
        <w:t>K</w:t>
      </w:r>
      <w:r w:rsidR="00850ABA">
        <w:t>eterangan Pemakai T</w:t>
      </w:r>
      <w:r w:rsidR="00195471">
        <w:t>erdahulu</w:t>
      </w:r>
      <w:r w:rsidR="00E211F9">
        <w:t xml:space="preserve"> </w:t>
      </w:r>
      <w:r w:rsidR="00B51C07">
        <w:t xml:space="preserve">untuk Invensi </w:t>
      </w:r>
      <w:r w:rsidR="008D487A">
        <w:t>terkait  “(judul invensi/produk/proses)”.</w:t>
      </w:r>
    </w:p>
    <w:p w14:paraId="624836DE" w14:textId="59AAA0AD" w:rsidR="00045198" w:rsidRDefault="00E211F9" w:rsidP="008D487A">
      <w:pPr>
        <w:ind w:left="629" w:right="1149"/>
        <w:jc w:val="both"/>
      </w:pPr>
      <w:r>
        <w:t xml:space="preserve">  </w:t>
      </w:r>
    </w:p>
    <w:p w14:paraId="076DBF6A" w14:textId="020BDC5C" w:rsidR="00045198" w:rsidRDefault="008D487A" w:rsidP="008D487A">
      <w:pPr>
        <w:ind w:left="629" w:right="1149" w:firstLine="541"/>
        <w:jc w:val="both"/>
      </w:pPr>
      <w:r>
        <w:t>S</w:t>
      </w:r>
      <w:r w:rsidR="00E211F9">
        <w:t xml:space="preserve">ehubungan dengan maksud tersebut di atas, kami sertakan pula dokumen penunjang sebagai berikut:  </w:t>
      </w:r>
    </w:p>
    <w:p w14:paraId="1854F40B" w14:textId="77777777" w:rsidR="00045198" w:rsidRDefault="00E211F9" w:rsidP="002440D6">
      <w:pPr>
        <w:ind w:left="634" w:right="1149" w:firstLine="0"/>
      </w:pPr>
      <w:r>
        <w:t xml:space="preserve"> </w:t>
      </w:r>
    </w:p>
    <w:p w14:paraId="4F226ED4" w14:textId="46518ABA" w:rsidR="008D487A" w:rsidRDefault="008D487A" w:rsidP="008D487A">
      <w:pPr>
        <w:numPr>
          <w:ilvl w:val="0"/>
          <w:numId w:val="1"/>
        </w:numPr>
        <w:ind w:right="1149" w:hanging="360"/>
      </w:pPr>
      <w:r>
        <w:t>Surat Pernyataan Pemohon yang dilengkapi materai bahwa tidak menggunakan pengetahuan tentang Invensi tersebut berdasarkan uraian, gambar, contoh, atau klaim dari Invensi yang dimohonkan Paten;</w:t>
      </w:r>
    </w:p>
    <w:p w14:paraId="0E22F5C2" w14:textId="74A9EF00" w:rsidR="00045198" w:rsidRDefault="00195471" w:rsidP="008D487A">
      <w:pPr>
        <w:numPr>
          <w:ilvl w:val="0"/>
          <w:numId w:val="1"/>
        </w:numPr>
        <w:ind w:right="1149" w:hanging="360"/>
      </w:pPr>
      <w:r>
        <w:t>Bukti</w:t>
      </w:r>
      <w:r w:rsidR="008D487A">
        <w:t xml:space="preserve"> Pemohon</w:t>
      </w:r>
      <w:r>
        <w:t xml:space="preserve"> telah </w:t>
      </w:r>
      <w:r w:rsidR="008D487A">
        <w:t>melaksanakan</w:t>
      </w:r>
      <w:r>
        <w:t xml:space="preserve"> invensi tersebut;</w:t>
      </w:r>
      <w:r w:rsidR="00E211F9">
        <w:t xml:space="preserve"> </w:t>
      </w:r>
    </w:p>
    <w:p w14:paraId="4143D2DE" w14:textId="77777777" w:rsidR="008D487A" w:rsidRDefault="00195471">
      <w:pPr>
        <w:numPr>
          <w:ilvl w:val="0"/>
          <w:numId w:val="1"/>
        </w:numPr>
        <w:ind w:right="83" w:hanging="360"/>
      </w:pPr>
      <w:r>
        <w:t>Bukti Pembayaran Permohonan keterangan pemakai terdahulu</w:t>
      </w:r>
      <w:r w:rsidR="00E211F9">
        <w:t>.</w:t>
      </w:r>
    </w:p>
    <w:p w14:paraId="52142FC7" w14:textId="77777777" w:rsidR="008D487A" w:rsidRDefault="008D487A" w:rsidP="008D487A">
      <w:pPr>
        <w:ind w:right="83"/>
      </w:pPr>
    </w:p>
    <w:p w14:paraId="6E3AC9F2" w14:textId="0F1D422A" w:rsidR="00045198" w:rsidRDefault="008178B0" w:rsidP="008178B0">
      <w:pPr>
        <w:ind w:right="1149"/>
        <w:jc w:val="both"/>
      </w:pPr>
      <w:r>
        <w:t>Untuk se</w:t>
      </w:r>
      <w:r w:rsidR="008D487A">
        <w:t xml:space="preserve">lanjutnya, kami mohon </w:t>
      </w:r>
      <w:r>
        <w:t xml:space="preserve">kiranya kepada Direktorat Jenderal Kekayaan Intelektual cq Direktorat Paten, DTLST dan Rahasia Dagang </w:t>
      </w:r>
      <w:r w:rsidR="008D487A">
        <w:t xml:space="preserve">untuk segera diterbitkannya pengakuan sebagai Pemakai Terdahulu melalui surat keterangan Pemakai Terdahulu sebagaimana ketentuan Pasal </w:t>
      </w:r>
      <w:r>
        <w:t>15 Ayat (2) UU Nomor 13 Tahun 2016 tentang Paten.</w:t>
      </w:r>
    </w:p>
    <w:p w14:paraId="60624B23" w14:textId="77777777" w:rsidR="00045198" w:rsidRDefault="00E211F9">
      <w:pPr>
        <w:ind w:left="1354" w:firstLine="0"/>
      </w:pPr>
      <w:r>
        <w:t xml:space="preserve"> </w:t>
      </w:r>
    </w:p>
    <w:p w14:paraId="35E9723B" w14:textId="412CA529" w:rsidR="00045198" w:rsidRDefault="00E211F9">
      <w:pPr>
        <w:ind w:left="629" w:right="83"/>
      </w:pPr>
      <w:r>
        <w:t>Demikian permohonan ini</w:t>
      </w:r>
      <w:r w:rsidR="008178B0">
        <w:t xml:space="preserve"> diajukan. Atas perhatiannya, </w:t>
      </w:r>
      <w:r>
        <w:t xml:space="preserve">kami ucapkan terima kasih. </w:t>
      </w:r>
    </w:p>
    <w:p w14:paraId="57D00637" w14:textId="77777777" w:rsidR="00045198" w:rsidRDefault="00E211F9">
      <w:pPr>
        <w:ind w:left="634" w:firstLine="0"/>
      </w:pPr>
      <w:r>
        <w:t xml:space="preserve"> </w:t>
      </w:r>
    </w:p>
    <w:p w14:paraId="628B6271" w14:textId="77777777" w:rsidR="00045198" w:rsidRDefault="00E211F9" w:rsidP="008D487A">
      <w:pPr>
        <w:ind w:left="7829" w:right="83" w:firstLine="91"/>
      </w:pPr>
      <w:r>
        <w:t xml:space="preserve">Hormat kami, </w:t>
      </w:r>
    </w:p>
    <w:p w14:paraId="2E93A59F" w14:textId="77777777" w:rsidR="008D487A" w:rsidRDefault="008D487A" w:rsidP="008D487A">
      <w:pPr>
        <w:ind w:left="350" w:firstLine="370"/>
        <w:rPr>
          <w:noProof/>
        </w:rPr>
      </w:pPr>
    </w:p>
    <w:p w14:paraId="61191117" w14:textId="247B9CC7" w:rsidR="00E211F9" w:rsidRDefault="008D487A" w:rsidP="008D487A">
      <w:pPr>
        <w:ind w:left="7459" w:firstLine="461"/>
        <w:rPr>
          <w:noProof/>
        </w:rPr>
      </w:pPr>
      <w:r>
        <w:rPr>
          <w:noProof/>
        </w:rPr>
        <w:t>Pemohon</w:t>
      </w:r>
    </w:p>
    <w:p w14:paraId="44485C61" w14:textId="77777777" w:rsidR="008D487A" w:rsidRDefault="00E211F9">
      <w:pPr>
        <w:ind w:left="350" w:firstLine="0"/>
        <w:rPr>
          <w:noProof/>
        </w:rPr>
      </w:pPr>
      <w:r>
        <w:rPr>
          <w:noProof/>
        </w:rPr>
        <w:t xml:space="preserve">        </w:t>
      </w:r>
      <w:r w:rsidR="008D487A">
        <w:rPr>
          <w:noProof/>
        </w:rPr>
        <w:tab/>
      </w:r>
      <w:r w:rsidR="008D487A">
        <w:rPr>
          <w:noProof/>
        </w:rPr>
        <w:tab/>
      </w:r>
      <w:r w:rsidR="008D487A">
        <w:rPr>
          <w:noProof/>
        </w:rPr>
        <w:tab/>
      </w:r>
      <w:r w:rsidR="008D487A">
        <w:rPr>
          <w:noProof/>
        </w:rPr>
        <w:tab/>
      </w:r>
      <w:r w:rsidR="008D487A">
        <w:rPr>
          <w:noProof/>
        </w:rPr>
        <w:tab/>
      </w:r>
      <w:r w:rsidR="008D487A">
        <w:rPr>
          <w:noProof/>
        </w:rPr>
        <w:tab/>
      </w:r>
      <w:r w:rsidR="008D487A">
        <w:rPr>
          <w:noProof/>
        </w:rPr>
        <w:tab/>
      </w:r>
      <w:r w:rsidR="008D487A">
        <w:rPr>
          <w:noProof/>
        </w:rPr>
        <w:tab/>
      </w:r>
      <w:r w:rsidR="008D487A">
        <w:rPr>
          <w:noProof/>
        </w:rPr>
        <w:tab/>
      </w:r>
      <w:r w:rsidR="008D487A">
        <w:rPr>
          <w:noProof/>
        </w:rPr>
        <w:tab/>
      </w:r>
    </w:p>
    <w:p w14:paraId="4849C76C" w14:textId="16228B95" w:rsidR="00E211F9" w:rsidRDefault="008D487A" w:rsidP="008D487A">
      <w:pPr>
        <w:ind w:left="7550" w:firstLine="370"/>
        <w:rPr>
          <w:noProof/>
        </w:rPr>
      </w:pPr>
      <w:r>
        <w:rPr>
          <w:noProof/>
        </w:rPr>
        <w:t>( ttd )</w:t>
      </w:r>
    </w:p>
    <w:p w14:paraId="184C6990" w14:textId="65F553CE" w:rsidR="00045198" w:rsidRDefault="00E211F9">
      <w:pPr>
        <w:ind w:left="350" w:firstLine="0"/>
      </w:pPr>
      <w:r>
        <w:t xml:space="preserve"> </w:t>
      </w:r>
    </w:p>
    <w:p w14:paraId="0F9CF302" w14:textId="77777777" w:rsidR="00E211F9" w:rsidRDefault="00E211F9">
      <w:pPr>
        <w:ind w:left="350" w:firstLine="0"/>
      </w:pPr>
    </w:p>
    <w:p w14:paraId="61675628" w14:textId="3A154170" w:rsidR="00045198" w:rsidRDefault="00E211F9" w:rsidP="008D487A">
      <w:pPr>
        <w:pStyle w:val="Heading1"/>
        <w:ind w:left="7459" w:firstLine="461"/>
      </w:pPr>
      <w:r>
        <w:t>Nama Jelas</w:t>
      </w:r>
    </w:p>
    <w:p w14:paraId="54612C19" w14:textId="77777777" w:rsidR="00045198" w:rsidRDefault="00E211F9">
      <w:pPr>
        <w:ind w:left="634" w:firstLine="0"/>
      </w:pPr>
      <w:r>
        <w:t xml:space="preserve"> </w:t>
      </w:r>
      <w:r>
        <w:tab/>
        <w:t xml:space="preserve"> </w:t>
      </w:r>
    </w:p>
    <w:p w14:paraId="2EE5A6AE" w14:textId="77777777" w:rsidR="00045198" w:rsidRDefault="00E211F9">
      <w:pPr>
        <w:spacing w:after="18"/>
        <w:ind w:left="634" w:firstLine="0"/>
      </w:pPr>
      <w:r>
        <w:rPr>
          <w:b/>
        </w:rPr>
        <w:t xml:space="preserve"> </w:t>
      </w:r>
    </w:p>
    <w:p w14:paraId="3B3834C2" w14:textId="77777777" w:rsidR="00045198" w:rsidRDefault="00E211F9">
      <w:pPr>
        <w:spacing w:after="1841"/>
        <w:ind w:left="634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4CBE41" w14:textId="6CAA8B23" w:rsidR="00045198" w:rsidRDefault="00045198">
      <w:pPr>
        <w:spacing w:line="216" w:lineRule="auto"/>
        <w:ind w:left="0" w:firstLine="9431"/>
      </w:pPr>
    </w:p>
    <w:sectPr w:rsidR="00045198">
      <w:pgSz w:w="11909" w:h="16838"/>
      <w:pgMar w:top="263" w:right="320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2426"/>
    <w:multiLevelType w:val="hybridMultilevel"/>
    <w:tmpl w:val="F3384438"/>
    <w:lvl w:ilvl="0" w:tplc="AA32CAE0">
      <w:start w:val="1"/>
      <w:numFmt w:val="decimal"/>
      <w:lvlText w:val="%1.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CAB274">
      <w:start w:val="1"/>
      <w:numFmt w:val="lowerLetter"/>
      <w:lvlText w:val="%2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E2F724">
      <w:start w:val="1"/>
      <w:numFmt w:val="lowerRoman"/>
      <w:lvlText w:val="%3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282BCA">
      <w:start w:val="1"/>
      <w:numFmt w:val="decimal"/>
      <w:lvlText w:val="%4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1EED26">
      <w:start w:val="1"/>
      <w:numFmt w:val="lowerLetter"/>
      <w:lvlText w:val="%5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E26BD0">
      <w:start w:val="1"/>
      <w:numFmt w:val="lowerRoman"/>
      <w:lvlText w:val="%6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BC7106">
      <w:start w:val="1"/>
      <w:numFmt w:val="decimal"/>
      <w:lvlText w:val="%7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6CC2E4">
      <w:start w:val="1"/>
      <w:numFmt w:val="lowerLetter"/>
      <w:lvlText w:val="%8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34A5A4">
      <w:start w:val="1"/>
      <w:numFmt w:val="lowerRoman"/>
      <w:lvlText w:val="%9"/>
      <w:lvlJc w:val="left"/>
      <w:pPr>
        <w:ind w:left="7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98"/>
    <w:rsid w:val="00045198"/>
    <w:rsid w:val="001608E5"/>
    <w:rsid w:val="00195471"/>
    <w:rsid w:val="002440D6"/>
    <w:rsid w:val="005705DD"/>
    <w:rsid w:val="008178B0"/>
    <w:rsid w:val="00850ABA"/>
    <w:rsid w:val="008D487A"/>
    <w:rsid w:val="00A06592"/>
    <w:rsid w:val="00B51C07"/>
    <w:rsid w:val="00DB2351"/>
    <w:rsid w:val="00E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DDD0"/>
  <w15:docId w15:val="{360B7B7F-987D-4009-94FE-CE69725A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644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44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Mr.Hendra</dc:creator>
  <cp:keywords/>
  <cp:lastModifiedBy>MP1RFAYL DJKI</cp:lastModifiedBy>
  <cp:revision>2</cp:revision>
  <dcterms:created xsi:type="dcterms:W3CDTF">2021-09-27T06:44:00Z</dcterms:created>
  <dcterms:modified xsi:type="dcterms:W3CDTF">2021-09-27T06:44:00Z</dcterms:modified>
</cp:coreProperties>
</file>